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854" w:rsidRPr="001B7CD5" w:rsidRDefault="00207854" w:rsidP="001B7CD5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207854" w:rsidRPr="001B7CD5" w:rsidRDefault="001B7CD5" w:rsidP="001B7CD5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0785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приказу управления образования</w:t>
      </w:r>
    </w:p>
    <w:p w:rsidR="005631DE" w:rsidRPr="0005607B" w:rsidRDefault="0005607B" w:rsidP="001B7CD5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0560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27.05.2013 г.</w:t>
      </w:r>
      <w:r w:rsidR="005631DE" w:rsidRPr="00056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5631DE" w:rsidRPr="0005607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437</w:t>
      </w:r>
    </w:p>
    <w:p w:rsidR="001B7CD5" w:rsidRPr="0005607B" w:rsidRDefault="001B7CD5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E7D19" w:rsidRDefault="008E7D19" w:rsidP="001B7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49D6" w:rsidRPr="006649D6" w:rsidRDefault="006649D6" w:rsidP="001B7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6649D6" w:rsidRPr="006649D6" w:rsidRDefault="006649D6" w:rsidP="001B7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проведении муниципальной </w:t>
      </w:r>
      <w:r w:rsidR="00E72CED" w:rsidRPr="001B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методической выставки</w:t>
      </w:r>
    </w:p>
    <w:p w:rsidR="00E72CED" w:rsidRPr="001B7CD5" w:rsidRDefault="006649D6" w:rsidP="001B7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E72CED" w:rsidRPr="001B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Преемственность между детским садом и школой</w:t>
      </w:r>
      <w:r w:rsidR="00AA27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6649D6" w:rsidRPr="006649D6" w:rsidRDefault="00E72CED" w:rsidP="001B7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непрерывный процесс воспитания и обучения детей</w:t>
      </w:r>
      <w:r w:rsidR="006649D6" w:rsidRPr="00664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72CED" w:rsidRPr="001B7CD5" w:rsidRDefault="00E72CED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49D6" w:rsidRPr="00AA27E0" w:rsidRDefault="006649D6" w:rsidP="00AA27E0">
      <w:pPr>
        <w:pStyle w:val="a6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27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AA27E0" w:rsidRPr="00AA27E0" w:rsidRDefault="00AA27E0" w:rsidP="00AA27E0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9D6" w:rsidRPr="006649D6" w:rsidRDefault="006649D6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E72CED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CED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регламентирует порядок проведения </w:t>
      </w:r>
      <w:r w:rsidR="00E72CED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методической </w:t>
      </w:r>
      <w:r w:rsidR="00E72CED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 «</w:t>
      </w:r>
      <w:r w:rsidR="00E72CED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Преемственность между детским садом и школой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72CED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непрерывный процесс воспитания и обучения детей</w:t>
      </w:r>
      <w:r w:rsidR="00E72CED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72CED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выставка) и </w:t>
      </w:r>
      <w:r w:rsidR="00E72CED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требования к участникам и 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материалам</w:t>
      </w:r>
      <w:r w:rsidR="00E72CED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выставки, порядок 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72CED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представления, сроки проведения</w:t>
      </w:r>
      <w:r w:rsidR="00E72CED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49D6" w:rsidRPr="001B7CD5" w:rsidRDefault="006649D6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     Общее руководство по организации и проведению выставки осуществляет </w:t>
      </w:r>
      <w:r w:rsidR="001B7CD5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 «Управление образования» ИК МО ЛМР, 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72CED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72CED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«Информационно-методический центр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72CED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«Лениногорский муниципальный район»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2380" w:rsidRPr="001B7CD5" w:rsidRDefault="00E72CED" w:rsidP="001B7C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CD5">
        <w:rPr>
          <w:rFonts w:ascii="Times New Roman" w:hAnsi="Times New Roman" w:cs="Times New Roman"/>
          <w:sz w:val="28"/>
          <w:szCs w:val="28"/>
        </w:rPr>
        <w:t xml:space="preserve">1.3. </w:t>
      </w:r>
      <w:r w:rsidR="006649D6" w:rsidRPr="001B7CD5">
        <w:rPr>
          <w:rFonts w:ascii="Times New Roman" w:hAnsi="Times New Roman" w:cs="Times New Roman"/>
          <w:sz w:val="28"/>
          <w:szCs w:val="28"/>
        </w:rPr>
        <w:t>Организаторы выставки оставляют за собой право вносить изменения в Положение о</w:t>
      </w:r>
      <w:r w:rsidRPr="001B7CD5">
        <w:rPr>
          <w:rFonts w:ascii="Times New Roman" w:hAnsi="Times New Roman" w:cs="Times New Roman"/>
          <w:sz w:val="28"/>
          <w:szCs w:val="28"/>
        </w:rPr>
        <w:t xml:space="preserve"> 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проведении муниципальной </w:t>
      </w: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методической выставки</w:t>
      </w:r>
      <w:r w:rsidRPr="001B7CD5">
        <w:rPr>
          <w:rFonts w:ascii="Times New Roman" w:hAnsi="Times New Roman" w:cs="Times New Roman"/>
          <w:sz w:val="28"/>
          <w:szCs w:val="28"/>
        </w:rPr>
        <w:t>.</w:t>
      </w:r>
      <w:r w:rsidRPr="001B7CD5">
        <w:rPr>
          <w:rFonts w:ascii="Times New Roman" w:hAnsi="Times New Roman" w:cs="Times New Roman"/>
          <w:sz w:val="28"/>
          <w:szCs w:val="28"/>
        </w:rPr>
        <w:br/>
        <w:t>1.4</w:t>
      </w:r>
      <w:r w:rsidR="006649D6" w:rsidRPr="001B7CD5">
        <w:rPr>
          <w:rFonts w:ascii="Times New Roman" w:hAnsi="Times New Roman" w:cs="Times New Roman"/>
          <w:sz w:val="28"/>
          <w:szCs w:val="28"/>
        </w:rPr>
        <w:t>.</w:t>
      </w:r>
      <w:r w:rsidRPr="001B7CD5">
        <w:rPr>
          <w:rFonts w:ascii="Times New Roman" w:hAnsi="Times New Roman" w:cs="Times New Roman"/>
          <w:sz w:val="28"/>
          <w:szCs w:val="28"/>
        </w:rPr>
        <w:t xml:space="preserve"> Предполагаемый с</w:t>
      </w:r>
      <w:r w:rsidR="006649D6" w:rsidRPr="001B7CD5">
        <w:rPr>
          <w:rFonts w:ascii="Times New Roman" w:hAnsi="Times New Roman" w:cs="Times New Roman"/>
          <w:sz w:val="28"/>
          <w:szCs w:val="28"/>
        </w:rPr>
        <w:t>рок проведения выставки</w:t>
      </w:r>
      <w:r w:rsidRPr="001B7CD5">
        <w:rPr>
          <w:rFonts w:ascii="Times New Roman" w:hAnsi="Times New Roman" w:cs="Times New Roman"/>
          <w:sz w:val="28"/>
          <w:szCs w:val="28"/>
        </w:rPr>
        <w:t xml:space="preserve">: </w:t>
      </w:r>
      <w:r w:rsidR="006649D6" w:rsidRPr="001B7CD5">
        <w:rPr>
          <w:rFonts w:ascii="Times New Roman" w:hAnsi="Times New Roman" w:cs="Times New Roman"/>
          <w:sz w:val="28"/>
          <w:szCs w:val="28"/>
        </w:rPr>
        <w:t xml:space="preserve"> </w:t>
      </w:r>
      <w:r w:rsidR="0035469B">
        <w:rPr>
          <w:rFonts w:ascii="Times New Roman" w:hAnsi="Times New Roman" w:cs="Times New Roman"/>
          <w:sz w:val="28"/>
          <w:szCs w:val="28"/>
        </w:rPr>
        <w:t>23</w:t>
      </w:r>
      <w:r w:rsidRPr="001B7CD5">
        <w:rPr>
          <w:rFonts w:ascii="Times New Roman" w:hAnsi="Times New Roman" w:cs="Times New Roman"/>
          <w:sz w:val="28"/>
          <w:szCs w:val="28"/>
        </w:rPr>
        <w:t xml:space="preserve"> августа 2013 </w:t>
      </w:r>
      <w:r w:rsidR="006649D6" w:rsidRPr="001B7CD5">
        <w:rPr>
          <w:rFonts w:ascii="Times New Roman" w:hAnsi="Times New Roman" w:cs="Times New Roman"/>
          <w:sz w:val="28"/>
          <w:szCs w:val="28"/>
        </w:rPr>
        <w:t>г.</w:t>
      </w:r>
      <w:r w:rsidR="006649D6" w:rsidRPr="001B7CD5">
        <w:rPr>
          <w:rFonts w:ascii="Times New Roman" w:hAnsi="Times New Roman" w:cs="Times New Roman"/>
          <w:sz w:val="28"/>
          <w:szCs w:val="28"/>
        </w:rPr>
        <w:br/>
      </w:r>
      <w:r w:rsidR="00F82380" w:rsidRPr="001B7CD5">
        <w:rPr>
          <w:rFonts w:ascii="Times New Roman" w:hAnsi="Times New Roman" w:cs="Times New Roman"/>
          <w:sz w:val="28"/>
          <w:szCs w:val="28"/>
        </w:rPr>
        <w:t>1.5</w:t>
      </w:r>
      <w:r w:rsidR="006649D6" w:rsidRPr="001B7CD5">
        <w:rPr>
          <w:rFonts w:ascii="Times New Roman" w:hAnsi="Times New Roman" w:cs="Times New Roman"/>
          <w:sz w:val="28"/>
          <w:szCs w:val="28"/>
        </w:rPr>
        <w:t>.</w:t>
      </w:r>
      <w:r w:rsidR="00F82380" w:rsidRPr="001B7CD5">
        <w:rPr>
          <w:rFonts w:ascii="Times New Roman" w:hAnsi="Times New Roman" w:cs="Times New Roman"/>
          <w:sz w:val="28"/>
          <w:szCs w:val="28"/>
        </w:rPr>
        <w:t xml:space="preserve"> </w:t>
      </w:r>
      <w:r w:rsidR="006649D6" w:rsidRPr="001B7CD5">
        <w:rPr>
          <w:rFonts w:ascii="Times New Roman" w:hAnsi="Times New Roman" w:cs="Times New Roman"/>
          <w:sz w:val="28"/>
          <w:szCs w:val="28"/>
        </w:rPr>
        <w:t>Место проведения выставки</w:t>
      </w:r>
      <w:r w:rsidRPr="001B7CD5">
        <w:rPr>
          <w:rFonts w:ascii="Times New Roman" w:hAnsi="Times New Roman" w:cs="Times New Roman"/>
          <w:sz w:val="28"/>
          <w:szCs w:val="28"/>
        </w:rPr>
        <w:t>: Дом культуры</w:t>
      </w:r>
      <w:r w:rsidR="006649D6" w:rsidRPr="001B7CD5">
        <w:rPr>
          <w:rFonts w:ascii="Times New Roman" w:hAnsi="Times New Roman" w:cs="Times New Roman"/>
          <w:sz w:val="28"/>
          <w:szCs w:val="28"/>
        </w:rPr>
        <w:t>.</w:t>
      </w:r>
    </w:p>
    <w:p w:rsidR="006649D6" w:rsidRPr="006649D6" w:rsidRDefault="00F82380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 w:rsidR="006649D6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    Цель выставки: </w:t>
      </w:r>
      <w:r w:rsidR="00D65C4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 распространение опыта работы образовательных учреждений</w:t>
      </w:r>
      <w:r w:rsidR="00E7397C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преемственности между 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детским садом</w:t>
      </w:r>
      <w:r w:rsidR="00E7397C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школой</w:t>
      </w:r>
      <w:r w:rsidR="00D65C4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7397C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поиск путей эффективного развития системы </w:t>
      </w:r>
      <w:r w:rsidR="00E7397C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и школьного образования</w:t>
      </w:r>
      <w:r w:rsidR="006649D6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49D6" w:rsidRPr="006649D6" w:rsidRDefault="006649D6" w:rsidP="001B7C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Порядок проведения</w:t>
      </w:r>
    </w:p>
    <w:p w:rsidR="00F82380" w:rsidRPr="001B7CD5" w:rsidRDefault="006649D6" w:rsidP="001B7C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2.1.   </w:t>
      </w:r>
      <w:r w:rsidR="00F82380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выставке принимают участие: ООШ № 1, СОШ № 13, Зеленорощинская СОШ им. Горького, Нижнечершилинская СОШ, </w:t>
      </w:r>
      <w:proofErr w:type="gramStart"/>
      <w:r w:rsidR="00F82380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Ивановская</w:t>
      </w:r>
      <w:proofErr w:type="gramEnd"/>
      <w:r w:rsidR="00F82380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ООШ, Старокувакская СОШ. Дошкольные образовательные учреждения принимают участие в выставке по представленной заявке по итогам предварительного просмотра материалов.</w:t>
      </w:r>
    </w:p>
    <w:p w:rsidR="00AA27E0" w:rsidRDefault="006649D6" w:rsidP="00AA27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    Порядок проведения выставки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1B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выставка 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в рамках </w:t>
      </w:r>
      <w:r w:rsidR="00C458A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августовской конференции работников образования </w:t>
      </w:r>
      <w:r w:rsidRPr="001B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AA27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1B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оме культ</w:t>
      </w:r>
      <w:r w:rsidR="00C458A4" w:rsidRPr="001B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уры, начало работы выставки – 08 час. 30 мин.</w:t>
      </w:r>
      <w:r w:rsidRPr="001B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6649D6" w:rsidRPr="006649D6" w:rsidRDefault="006649D6" w:rsidP="00AA2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Завоз выставочных работ и монтаж выставочных композиций до </w:t>
      </w:r>
      <w:r w:rsidR="003C4551" w:rsidRPr="001B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 час. 30 мин.</w:t>
      </w:r>
      <w:r w:rsidR="003C4551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</w:t>
      </w:r>
      <w:r w:rsidRPr="006649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обязательному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предварительному согласованию с администрацией Дом</w:t>
      </w:r>
      <w:r w:rsidR="00C458A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возможен монтаж выставки </w:t>
      </w:r>
      <w:r w:rsidR="007A14B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58A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 2013 г.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gramStart"/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необходимое для монтажа выставочных работ участники выставки привозят с собой (стенды, </w:t>
      </w:r>
      <w:r w:rsidR="00C458A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столы, 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раскладушки, ширмы, подставки, крепежный материал</w:t>
      </w:r>
      <w:r w:rsidR="00C458A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проектор, экран, </w:t>
      </w:r>
      <w:r w:rsidR="003C4551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удли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нители, </w:t>
      </w:r>
      <w:r w:rsidR="003C4551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заряженные ноутбуки</w:t>
      </w:r>
      <w:r w:rsidR="00C458A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6649D6" w:rsidRPr="006649D6" w:rsidRDefault="006649D6" w:rsidP="001B7C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2.3     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D65C4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ребования к выставке: размер стенда не должен превышать </w:t>
      </w:r>
      <w:r w:rsidR="00E7397C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1,2 м. на 1,0 м., столы покрываются полотном белого цвета, представл</w:t>
      </w:r>
      <w:r w:rsidR="003C4551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енные</w:t>
      </w:r>
      <w:r w:rsidR="00E7397C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фотоматериал</w:t>
      </w:r>
      <w:r w:rsidR="003C4551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должны быть </w:t>
      </w:r>
      <w:r w:rsidR="00E7397C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размером не менее </w:t>
      </w:r>
      <w:r w:rsidR="008F775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15 см. на 20 см.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Представленный материал подкрепляется презентацией по теме выставки.</w:t>
      </w:r>
    </w:p>
    <w:p w:rsidR="006649D6" w:rsidRPr="006649D6" w:rsidRDefault="00D735B7" w:rsidP="001B7C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6649D6" w:rsidRPr="001B7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   Критерии оценки выставочных </w:t>
      </w:r>
      <w:proofErr w:type="spellStart"/>
      <w:proofErr w:type="gramStart"/>
      <w:r w:rsidR="006649D6" w:rsidRPr="001B7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pa</w:t>
      </w:r>
      <w:proofErr w:type="gramEnd"/>
      <w:r w:rsidR="006649D6" w:rsidRPr="001B7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бот</w:t>
      </w:r>
      <w:proofErr w:type="spellEnd"/>
    </w:p>
    <w:p w:rsidR="006649D6" w:rsidRPr="006649D6" w:rsidRDefault="006649D6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735B7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ктуальность и новизна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="00D735B7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вторская идея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49D6" w:rsidRPr="006649D6" w:rsidRDefault="006649D6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заявленной 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5B7" w:rsidRPr="001B7CD5" w:rsidRDefault="006649D6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и дизайн представленных работ.</w:t>
      </w:r>
    </w:p>
    <w:p w:rsidR="006649D6" w:rsidRPr="001B7CD5" w:rsidRDefault="00D735B7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Содержательность и 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значимость</w:t>
      </w: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представленного материала</w:t>
      </w:r>
      <w:r w:rsidR="006649D6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49D6" w:rsidRPr="006649D6" w:rsidRDefault="00D735B7" w:rsidP="001B7C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6649D6" w:rsidRPr="001B7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Награждение</w:t>
      </w:r>
    </w:p>
    <w:p w:rsidR="001B7CD5" w:rsidRPr="001B7CD5" w:rsidRDefault="001B7CD5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>.1.  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оценивания </w:t>
      </w: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создается жюри, в состав которого входят методисты</w:t>
      </w: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МБУ «Информационно-методического центра».</w:t>
      </w:r>
    </w:p>
    <w:p w:rsidR="006649D6" w:rsidRPr="006649D6" w:rsidRDefault="001B7CD5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итогам выставки образовательные учреждения, представившие </w:t>
      </w:r>
      <w:proofErr w:type="gramStart"/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материал, отвечающий всем требованиям данного положения награждаются</w:t>
      </w:r>
      <w:proofErr w:type="gramEnd"/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дипломами МУ «Управление образования» ИК МО ЛМР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7CD5" w:rsidRPr="001B7CD5" w:rsidRDefault="006649D6" w:rsidP="001B7C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sectPr w:rsidR="001B7CD5" w:rsidRPr="001B7CD5" w:rsidSect="008E7D19">
      <w:pgSz w:w="11906" w:h="16838"/>
      <w:pgMar w:top="1134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/>
    </w:pict>
  </w:numPicBullet>
  <w:numPicBullet w:numPicBulletId="1">
    <w:pict>
      <v:shape id="_x0000_i1033" type="#_x0000_t75" style="width:3in;height:3in" o:bullet="t"/>
    </w:pict>
  </w:numPicBullet>
  <w:abstractNum w:abstractNumId="0">
    <w:nsid w:val="24C67F2F"/>
    <w:multiLevelType w:val="multilevel"/>
    <w:tmpl w:val="1876D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946EDB"/>
    <w:multiLevelType w:val="multilevel"/>
    <w:tmpl w:val="087831BE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347B3F"/>
    <w:multiLevelType w:val="multilevel"/>
    <w:tmpl w:val="D3FE3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1250D9"/>
    <w:multiLevelType w:val="multilevel"/>
    <w:tmpl w:val="D07E1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107F1E"/>
    <w:multiLevelType w:val="multilevel"/>
    <w:tmpl w:val="E17030E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AB3ACC"/>
    <w:multiLevelType w:val="multilevel"/>
    <w:tmpl w:val="C23E8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BA5663"/>
    <w:multiLevelType w:val="multilevel"/>
    <w:tmpl w:val="A9BE7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D8779E"/>
    <w:multiLevelType w:val="multilevel"/>
    <w:tmpl w:val="99F24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39251D"/>
    <w:multiLevelType w:val="hybridMultilevel"/>
    <w:tmpl w:val="31025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649D6"/>
    <w:rsid w:val="0005607B"/>
    <w:rsid w:val="00113A0F"/>
    <w:rsid w:val="001B7CD5"/>
    <w:rsid w:val="00207854"/>
    <w:rsid w:val="0035469B"/>
    <w:rsid w:val="003C3565"/>
    <w:rsid w:val="003C4551"/>
    <w:rsid w:val="005631DE"/>
    <w:rsid w:val="006159FF"/>
    <w:rsid w:val="006649D6"/>
    <w:rsid w:val="007A14B0"/>
    <w:rsid w:val="007B2643"/>
    <w:rsid w:val="00875CF3"/>
    <w:rsid w:val="008E7D19"/>
    <w:rsid w:val="008F7757"/>
    <w:rsid w:val="00AA27E0"/>
    <w:rsid w:val="00B3548D"/>
    <w:rsid w:val="00C458A4"/>
    <w:rsid w:val="00D65C44"/>
    <w:rsid w:val="00D735B7"/>
    <w:rsid w:val="00E72CED"/>
    <w:rsid w:val="00E7397C"/>
    <w:rsid w:val="00F82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paragraph" w:styleId="1">
    <w:name w:val="heading 1"/>
    <w:basedOn w:val="a"/>
    <w:link w:val="10"/>
    <w:uiPriority w:val="9"/>
    <w:qFormat/>
    <w:rsid w:val="006649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4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49D6"/>
    <w:rPr>
      <w:b/>
      <w:bCs/>
    </w:rPr>
  </w:style>
  <w:style w:type="character" w:customStyle="1" w:styleId="butback1">
    <w:name w:val="butback1"/>
    <w:basedOn w:val="a0"/>
    <w:rsid w:val="006649D6"/>
    <w:rPr>
      <w:color w:val="666666"/>
    </w:rPr>
  </w:style>
  <w:style w:type="character" w:customStyle="1" w:styleId="submenu-table">
    <w:name w:val="submenu-table"/>
    <w:basedOn w:val="a0"/>
    <w:rsid w:val="006649D6"/>
  </w:style>
  <w:style w:type="character" w:styleId="a5">
    <w:name w:val="Hyperlink"/>
    <w:basedOn w:val="a0"/>
    <w:uiPriority w:val="99"/>
    <w:semiHidden/>
    <w:unhideWhenUsed/>
    <w:rsid w:val="006649D6"/>
    <w:rPr>
      <w:color w:val="669900"/>
      <w:u w:val="single"/>
    </w:rPr>
  </w:style>
  <w:style w:type="character" w:customStyle="1" w:styleId="10">
    <w:name w:val="Заголовок 1 Знак"/>
    <w:basedOn w:val="a0"/>
    <w:link w:val="1"/>
    <w:uiPriority w:val="9"/>
    <w:rsid w:val="006649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0">
    <w:name w:val="c0"/>
    <w:basedOn w:val="a0"/>
    <w:rsid w:val="006649D6"/>
  </w:style>
  <w:style w:type="paragraph" w:styleId="a6">
    <w:name w:val="List Paragraph"/>
    <w:basedOn w:val="a"/>
    <w:uiPriority w:val="34"/>
    <w:qFormat/>
    <w:rsid w:val="00AA27E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A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7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3608">
          <w:marLeft w:val="3349"/>
          <w:marRight w:val="0"/>
          <w:marTop w:val="1674"/>
          <w:marBottom w:val="0"/>
          <w:divBdr>
            <w:top w:val="single" w:sz="6" w:space="8" w:color="FFFFFF"/>
            <w:left w:val="single" w:sz="6" w:space="8" w:color="FFFFFF"/>
            <w:bottom w:val="single" w:sz="6" w:space="8" w:color="FFFFFF"/>
            <w:right w:val="single" w:sz="6" w:space="31" w:color="FFFFFF"/>
          </w:divBdr>
        </w:div>
      </w:divsChild>
    </w:div>
    <w:div w:id="1064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26369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52305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02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8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0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41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4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61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79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157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557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47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1108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834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7972B-3B7B-4FE1-9E6D-14DB37522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Avril</cp:lastModifiedBy>
  <cp:revision>6</cp:revision>
  <cp:lastPrinted>2013-06-05T11:02:00Z</cp:lastPrinted>
  <dcterms:created xsi:type="dcterms:W3CDTF">2013-06-05T04:55:00Z</dcterms:created>
  <dcterms:modified xsi:type="dcterms:W3CDTF">2013-06-05T11:35:00Z</dcterms:modified>
</cp:coreProperties>
</file>